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003"/>
        <w:gridCol w:w="1382"/>
        <w:gridCol w:w="1300"/>
        <w:gridCol w:w="1902"/>
        <w:gridCol w:w="2936"/>
      </w:tblGrid>
      <w:tr w:rsidR="006E37B8" w:rsidTr="006E37B8">
        <w:trPr>
          <w:cantSplit/>
          <w:trHeight w:val="1531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B8" w:rsidRDefault="006E37B8">
            <w:pPr>
              <w:pStyle w:val="Nadpis2"/>
              <w:spacing w:after="0" w:line="276" w:lineRule="auto"/>
              <w:ind w:left="709" w:hanging="709"/>
              <w:jc w:val="center"/>
              <w:rPr>
                <w:bCs w:val="0"/>
                <w:i w:val="0"/>
                <w:caps/>
                <w:spacing w:val="20"/>
              </w:rPr>
            </w:pPr>
            <w:r>
              <w:rPr>
                <w:bCs w:val="0"/>
                <w:i w:val="0"/>
                <w:caps/>
                <w:spacing w:val="20"/>
              </w:rPr>
              <w:t xml:space="preserve">Návrh na pořízení změny územního plánu </w:t>
            </w:r>
          </w:p>
          <w:p w:rsidR="006E37B8" w:rsidRDefault="006E37B8" w:rsidP="006E37B8">
            <w:pPr>
              <w:pStyle w:val="Nadpis2"/>
              <w:spacing w:after="0" w:line="276" w:lineRule="auto"/>
              <w:ind w:left="709" w:hanging="709"/>
              <w:rPr>
                <w:i w:val="0"/>
                <w:caps/>
                <w:szCs w:val="24"/>
              </w:rPr>
            </w:pPr>
            <w:r>
              <w:rPr>
                <w:bCs w:val="0"/>
                <w:i w:val="0"/>
                <w:caps/>
                <w:spacing w:val="20"/>
              </w:rPr>
              <w:t xml:space="preserve">                            Obce Hostěradice </w:t>
            </w:r>
          </w:p>
          <w:p w:rsidR="006E37B8" w:rsidRDefault="006E37B8">
            <w:pPr>
              <w:spacing w:after="240" w:line="276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podle ustanovení § 45 a§ 46 odst. 1 zákona č. 225/2017 Sb., ve znění pozdějších předpisů</w:t>
            </w:r>
          </w:p>
        </w:tc>
      </w:tr>
      <w:tr w:rsidR="006E37B8" w:rsidTr="006E37B8">
        <w:trPr>
          <w:cantSplit/>
          <w:trHeight w:val="340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 dle § 37 odst. 2 zákona č. 500/2004 Sb., správní řád, ve znění pozdějších předpisů</w:t>
            </w:r>
          </w:p>
        </w:tc>
      </w:tr>
      <w:tr w:rsidR="006E37B8" w:rsidTr="006E37B8">
        <w:trPr>
          <w:cantSplit/>
          <w:trHeight w:val="340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Navrhovatel</w:t>
            </w:r>
          </w:p>
        </w:tc>
      </w:tr>
      <w:tr w:rsidR="006E37B8" w:rsidTr="006E37B8">
        <w:trPr>
          <w:cantSplit/>
          <w:trHeight w:val="340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Fyzická osoba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Právnická osoba/Orgán veřejné správy</w:t>
            </w:r>
          </w:p>
        </w:tc>
      </w:tr>
      <w:tr w:rsidR="006E37B8" w:rsidTr="006E37B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7B8" w:rsidTr="006E37B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7B8" w:rsidTr="006E37B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oprávněné osoby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7B8" w:rsidTr="006E37B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7B8" w:rsidTr="006E37B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sídla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7B8" w:rsidTr="006E37B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doručování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doručování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7B8" w:rsidTr="006E37B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7B8" w:rsidTr="006E37B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7B8" w:rsidTr="006E37B8">
        <w:trPr>
          <w:cantSplit/>
          <w:trHeight w:val="680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Specifikace návrhu</w:t>
            </w:r>
          </w:p>
        </w:tc>
      </w:tr>
      <w:tr w:rsidR="006E37B8" w:rsidTr="006E37B8">
        <w:trPr>
          <w:cantSplit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Vlastnická nebo obdobná práva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B8" w:rsidRDefault="0038225D">
            <w:pPr>
              <w:tabs>
                <w:tab w:val="left" w:pos="635"/>
                <w:tab w:val="left" w:pos="3045"/>
                <w:tab w:val="left" w:pos="361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7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37B8">
              <w:rPr>
                <w:rFonts w:ascii="Arial" w:hAnsi="Arial" w:cs="Arial"/>
                <w:sz w:val="20"/>
                <w:szCs w:val="20"/>
              </w:rPr>
              <w:tab/>
              <w:t>vlastník</w:t>
            </w:r>
            <w:r w:rsidR="006E37B8">
              <w:rPr>
                <w:rFonts w:ascii="Arial" w:hAnsi="Arial" w:cs="Arial"/>
                <w:sz w:val="20"/>
                <w:szCs w:val="20"/>
              </w:rPr>
              <w:tab/>
            </w:r>
            <w:r w:rsidRPr="003822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 w:rsidR="006E37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  <w:r w:rsidR="006E37B8">
              <w:rPr>
                <w:rFonts w:ascii="Arial" w:hAnsi="Arial" w:cs="Arial"/>
                <w:sz w:val="20"/>
                <w:szCs w:val="20"/>
              </w:rPr>
              <w:tab/>
              <w:t>spoluvlastník</w:t>
            </w:r>
          </w:p>
          <w:p w:rsidR="006E37B8" w:rsidRDefault="0038225D">
            <w:pPr>
              <w:tabs>
                <w:tab w:val="left" w:pos="635"/>
                <w:tab w:val="left" w:pos="3045"/>
                <w:tab w:val="left" w:pos="361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822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 w:rsidR="006E37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r w:rsidR="006E37B8">
              <w:rPr>
                <w:rFonts w:ascii="Arial" w:hAnsi="Arial" w:cs="Arial"/>
                <w:sz w:val="20"/>
                <w:szCs w:val="20"/>
              </w:rPr>
              <w:tab/>
              <w:t>pověřená osoba</w:t>
            </w:r>
            <w:r w:rsidR="006E37B8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 w:rsidR="006E3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7B8">
              <w:rPr>
                <w:rFonts w:ascii="Arial" w:hAnsi="Arial" w:cs="Arial"/>
                <w:sz w:val="20"/>
                <w:szCs w:val="20"/>
              </w:rPr>
              <w:tab/>
            </w:r>
            <w:r w:rsidRPr="003822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6"/>
            <w:r w:rsidR="006E37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  <w:r w:rsidR="006E37B8">
              <w:rPr>
                <w:rFonts w:ascii="Arial" w:hAnsi="Arial" w:cs="Arial"/>
                <w:sz w:val="20"/>
                <w:szCs w:val="20"/>
              </w:rPr>
              <w:tab/>
              <w:t>bez vlastnického práva</w:t>
            </w:r>
            <w:r w:rsidR="006E37B8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6E37B8" w:rsidTr="006E37B8">
        <w:trPr>
          <w:cantSplit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Vymezení ploch dotčených návrhem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B8" w:rsidRDefault="006E37B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Mkatabulky"/>
              <w:tblW w:w="0" w:type="auto"/>
              <w:tblLook w:val="04A0"/>
            </w:tblPr>
            <w:tblGrid>
              <w:gridCol w:w="3383"/>
              <w:gridCol w:w="3384"/>
            </w:tblGrid>
            <w:tr w:rsidR="006E37B8">
              <w:tc>
                <w:tcPr>
                  <w:tcW w:w="3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E37B8" w:rsidRDefault="006E37B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Katastrální území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E37B8" w:rsidRDefault="006E37B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Parcelní číslo podle katastru nemovitostí</w:t>
                  </w:r>
                </w:p>
              </w:tc>
            </w:tr>
            <w:tr w:rsidR="006E37B8">
              <w:tc>
                <w:tcPr>
                  <w:tcW w:w="3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37B8" w:rsidRDefault="006E37B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37B8" w:rsidRDefault="006E37B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37B8">
              <w:tc>
                <w:tcPr>
                  <w:tcW w:w="3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37B8" w:rsidRDefault="006E37B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37B8" w:rsidRDefault="006E37B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37B8">
              <w:tc>
                <w:tcPr>
                  <w:tcW w:w="3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37B8" w:rsidRDefault="006E37B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37B8" w:rsidRDefault="006E37B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37B8">
              <w:tc>
                <w:tcPr>
                  <w:tcW w:w="3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37B8" w:rsidRDefault="006E37B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37B8" w:rsidRDefault="006E37B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37B8">
              <w:tc>
                <w:tcPr>
                  <w:tcW w:w="3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37B8" w:rsidRDefault="006E37B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37B8" w:rsidRDefault="006E37B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37B8">
              <w:tc>
                <w:tcPr>
                  <w:tcW w:w="3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37B8" w:rsidRDefault="006E37B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37B8" w:rsidRDefault="006E37B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Jedná-li se o více pozemků, připojuje navrhovatel údaje v samostatné příloze.</w:t>
            </w:r>
          </w:p>
        </w:tc>
      </w:tr>
      <w:tr w:rsidR="006E37B8" w:rsidTr="006E37B8">
        <w:trPr>
          <w:cantSplit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Současné využití ploch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6E37B8" w:rsidRDefault="006E37B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(dl</w:t>
            </w:r>
            <w:r w:rsidR="00BC1CCF">
              <w:rPr>
                <w:rFonts w:ascii="Arial" w:hAnsi="Arial" w:cs="Arial"/>
                <w:i/>
                <w:sz w:val="16"/>
                <w:szCs w:val="16"/>
              </w:rPr>
              <w:t>e hlavního výkresu ÚP Hostěradice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7B8" w:rsidTr="006E37B8">
        <w:trPr>
          <w:cantSplit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 o navrhované změně využití ploch</w:t>
            </w:r>
          </w:p>
          <w:p w:rsidR="006E37B8" w:rsidRDefault="006E37B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(např. obytná zástavba, výroba….....)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7B8" w:rsidTr="006E37B8">
        <w:trPr>
          <w:cantSplit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Důvody pro pořízení územního plánu nebo jeho změny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7B8" w:rsidTr="006E37B8">
        <w:trPr>
          <w:cantSplit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7B8" w:rsidTr="006E37B8">
        <w:trPr>
          <w:cantSplit/>
          <w:trHeight w:val="1021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37B8" w:rsidRDefault="006E37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......................................................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8" w:rsidRDefault="006E37B8">
            <w:pPr>
              <w:tabs>
                <w:tab w:val="left" w:pos="10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případně razítko</w:t>
            </w:r>
          </w:p>
          <w:p w:rsidR="006E37B8" w:rsidRDefault="006E37B8">
            <w:pPr>
              <w:tabs>
                <w:tab w:val="left" w:pos="10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37B8" w:rsidRDefault="006E37B8">
            <w:pPr>
              <w:tabs>
                <w:tab w:val="left" w:pos="1026"/>
              </w:tabs>
              <w:spacing w:before="60" w:after="6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</w:tr>
    </w:tbl>
    <w:p w:rsidR="006E37B8" w:rsidRDefault="006E37B8" w:rsidP="006E37B8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6E37B8" w:rsidRDefault="006E37B8" w:rsidP="006E37B8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6E37B8" w:rsidRDefault="006E37B8" w:rsidP="006E37B8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6E37B8" w:rsidRDefault="006E37B8" w:rsidP="006E37B8">
      <w:pPr>
        <w:spacing w:line="276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Přílohy:</w:t>
      </w:r>
    </w:p>
    <w:p w:rsidR="006E37B8" w:rsidRDefault="006E37B8" w:rsidP="006E37B8">
      <w:pPr>
        <w:spacing w:line="276" w:lineRule="auto"/>
        <w:ind w:right="-1"/>
        <w:rPr>
          <w:rFonts w:ascii="Arial" w:hAnsi="Arial" w:cs="Arial"/>
          <w:b/>
          <w:sz w:val="20"/>
          <w:szCs w:val="20"/>
        </w:rPr>
      </w:pPr>
    </w:p>
    <w:p w:rsidR="006E37B8" w:rsidRDefault="0038225D" w:rsidP="006E37B8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38225D">
        <w:rPr>
          <w:rFonts w:ascii="Arial" w:hAnsi="Arial" w:cs="Arial"/>
          <w:sz w:val="20"/>
          <w:szCs w:val="20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7"/>
      <w:r w:rsidR="006E37B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3"/>
      <w:r w:rsidR="006E37B8">
        <w:rPr>
          <w:rFonts w:ascii="Arial" w:hAnsi="Arial" w:cs="Arial"/>
          <w:sz w:val="20"/>
          <w:szCs w:val="20"/>
        </w:rPr>
        <w:tab/>
      </w:r>
      <w:r w:rsidR="006E37B8">
        <w:rPr>
          <w:rFonts w:ascii="Arial" w:hAnsi="Arial" w:cs="Arial"/>
          <w:b/>
          <w:sz w:val="20"/>
          <w:szCs w:val="20"/>
        </w:rPr>
        <w:t>Plná moc</w:t>
      </w:r>
      <w:r w:rsidR="006E37B8">
        <w:rPr>
          <w:rFonts w:ascii="Arial" w:hAnsi="Arial" w:cs="Arial"/>
          <w:sz w:val="20"/>
          <w:szCs w:val="20"/>
        </w:rPr>
        <w:t xml:space="preserve"> v případě zastupování</w:t>
      </w:r>
    </w:p>
    <w:p w:rsidR="006E37B8" w:rsidRDefault="0038225D" w:rsidP="006E37B8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6E37B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6E37B8">
        <w:rPr>
          <w:rFonts w:ascii="Arial" w:hAnsi="Arial" w:cs="Arial"/>
          <w:sz w:val="20"/>
          <w:szCs w:val="20"/>
        </w:rPr>
        <w:tab/>
        <w:t>Kopie katastrální mapy (KN), dle stavu platného ke dni podání návrhu, se zakreslením plochy návrhu</w:t>
      </w:r>
      <w:r w:rsidR="006E37B8">
        <w:rPr>
          <w:rFonts w:ascii="Arial" w:hAnsi="Arial" w:cs="Arial"/>
          <w:sz w:val="20"/>
          <w:szCs w:val="20"/>
          <w:vertAlign w:val="superscript"/>
        </w:rPr>
        <w:t>1)</w:t>
      </w:r>
    </w:p>
    <w:p w:rsidR="006E37B8" w:rsidRDefault="0038225D" w:rsidP="006E37B8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6E37B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6E37B8">
        <w:rPr>
          <w:rFonts w:ascii="Arial" w:hAnsi="Arial" w:cs="Arial"/>
          <w:sz w:val="20"/>
          <w:szCs w:val="20"/>
        </w:rPr>
        <w:tab/>
        <w:t>Výpis z katastru nemovitostí na pozemky návrhu, popř. doklad prokazující vlastnická nebo obdobná práva k pozemku nebo stavbě, platný ke dni podání návrhu</w:t>
      </w:r>
      <w:r w:rsidR="006E37B8">
        <w:rPr>
          <w:rFonts w:ascii="Arial" w:hAnsi="Arial" w:cs="Arial"/>
          <w:sz w:val="20"/>
          <w:szCs w:val="20"/>
          <w:vertAlign w:val="superscript"/>
        </w:rPr>
        <w:t>1)</w:t>
      </w:r>
    </w:p>
    <w:p w:rsidR="006E37B8" w:rsidRDefault="006E37B8" w:rsidP="006E37B8">
      <w:pPr>
        <w:pStyle w:val="Odstavecseseznamem"/>
        <w:autoSpaceDE w:val="0"/>
        <w:autoSpaceDN w:val="0"/>
        <w:adjustRightInd w:val="0"/>
        <w:spacing w:line="276" w:lineRule="auto"/>
        <w:ind w:left="0"/>
        <w:rPr>
          <w:rFonts w:ascii="Arial" w:eastAsia="MS Mincho" w:hAnsi="Arial" w:cs="Arial"/>
          <w:i/>
          <w:sz w:val="20"/>
          <w:szCs w:val="20"/>
        </w:rPr>
      </w:pPr>
    </w:p>
    <w:p w:rsidR="006E37B8" w:rsidRDefault="006E37B8" w:rsidP="006E37B8">
      <w:pPr>
        <w:pStyle w:val="Odstavecseseznamem"/>
        <w:autoSpaceDE w:val="0"/>
        <w:autoSpaceDN w:val="0"/>
        <w:adjustRightInd w:val="0"/>
        <w:spacing w:line="276" w:lineRule="auto"/>
        <w:ind w:left="0"/>
        <w:rPr>
          <w:rFonts w:ascii="Arial" w:eastAsia="MS Mincho" w:hAnsi="Arial" w:cs="Arial"/>
          <w:i/>
          <w:sz w:val="20"/>
          <w:szCs w:val="20"/>
        </w:rPr>
      </w:pPr>
    </w:p>
    <w:p w:rsidR="006E37B8" w:rsidRDefault="006E37B8" w:rsidP="006E37B8">
      <w:pPr>
        <w:pStyle w:val="Odstavecseseznamem"/>
        <w:autoSpaceDE w:val="0"/>
        <w:autoSpaceDN w:val="0"/>
        <w:adjustRightInd w:val="0"/>
        <w:spacing w:line="276" w:lineRule="auto"/>
        <w:ind w:left="0"/>
        <w:rPr>
          <w:rFonts w:ascii="Arial" w:eastAsia="MS Mincho" w:hAnsi="Arial" w:cs="Arial"/>
          <w:i/>
          <w:sz w:val="20"/>
          <w:szCs w:val="20"/>
        </w:rPr>
      </w:pPr>
    </w:p>
    <w:p w:rsidR="001A0B1B" w:rsidRDefault="001A0B1B"/>
    <w:sectPr w:rsidR="001A0B1B" w:rsidSect="001A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E37B8"/>
    <w:rsid w:val="00022DAD"/>
    <w:rsid w:val="001A0B1B"/>
    <w:rsid w:val="003265DA"/>
    <w:rsid w:val="0038225D"/>
    <w:rsid w:val="004906B0"/>
    <w:rsid w:val="006E37B8"/>
    <w:rsid w:val="00BC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37B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E37B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72"/>
    <w:qFormat/>
    <w:rsid w:val="006E37B8"/>
    <w:pPr>
      <w:ind w:left="720"/>
      <w:contextualSpacing/>
    </w:pPr>
  </w:style>
  <w:style w:type="table" w:styleId="Mkatabulky">
    <w:name w:val="Table Grid"/>
    <w:basedOn w:val="Normlntabulka"/>
    <w:uiPriority w:val="59"/>
    <w:rsid w:val="006E37B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2020-07-13T13:02:00Z</dcterms:created>
  <dcterms:modified xsi:type="dcterms:W3CDTF">2020-07-14T05:39:00Z</dcterms:modified>
</cp:coreProperties>
</file>